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A0" w:rsidRDefault="00324AA0" w:rsidP="00324AA0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271881D" wp14:editId="787F8C36">
            <wp:extent cx="3848100" cy="1323975"/>
            <wp:effectExtent l="0" t="0" r="0" b="9525"/>
            <wp:docPr id="1" name="Immagine 1" descr="C:\Users\utente\AppData\Local\Microsoft\Windows\INetCache\Content.Word\LOGO 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ORD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43" w:rsidRPr="00F06143" w:rsidRDefault="00F06143" w:rsidP="00F06143">
      <w:pPr>
        <w:jc w:val="center"/>
        <w:rPr>
          <w:rFonts w:ascii="Baskerville Old Face" w:hAnsi="Baskerville Old Face"/>
          <w:b/>
          <w:color w:val="FF0000"/>
          <w:sz w:val="24"/>
          <w:szCs w:val="24"/>
        </w:rPr>
      </w:pPr>
      <w:r w:rsidRPr="00F06143">
        <w:rPr>
          <w:rFonts w:ascii="Baskerville Old Face" w:hAnsi="Baskerville Old Face"/>
          <w:b/>
          <w:color w:val="FF0000"/>
          <w:sz w:val="24"/>
          <w:szCs w:val="24"/>
        </w:rPr>
        <w:t xml:space="preserve">LA MEDIAZIONE CIVILE COME ALTERNATIVA AL PROCESSO ORDINARIO </w:t>
      </w:r>
    </w:p>
    <w:p w:rsidR="00324AA0" w:rsidRPr="00F06143" w:rsidRDefault="00F06143" w:rsidP="00F06143">
      <w:pPr>
        <w:jc w:val="center"/>
        <w:rPr>
          <w:rFonts w:ascii="Baskerville Old Face" w:hAnsi="Baskerville Old Face"/>
          <w:b/>
          <w:color w:val="FF0000"/>
          <w:sz w:val="24"/>
          <w:szCs w:val="24"/>
        </w:rPr>
      </w:pPr>
      <w:r w:rsidRPr="00F06143">
        <w:rPr>
          <w:rFonts w:ascii="Baskerville Old Face" w:hAnsi="Baskerville Old Face"/>
          <w:b/>
          <w:color w:val="FF0000"/>
          <w:sz w:val="24"/>
          <w:szCs w:val="24"/>
        </w:rPr>
        <w:t>ASPETTI PRATICI</w:t>
      </w:r>
    </w:p>
    <w:p w:rsidR="00F06143" w:rsidRPr="00F06143" w:rsidRDefault="00F06143" w:rsidP="00F06143">
      <w:pPr>
        <w:jc w:val="center"/>
        <w:rPr>
          <w:rFonts w:ascii="Baskerville Old Face" w:hAnsi="Baskerville Old Face"/>
          <w:b/>
          <w:color w:val="FF0000"/>
          <w:sz w:val="24"/>
          <w:szCs w:val="24"/>
        </w:rPr>
      </w:pPr>
      <w:r w:rsidRPr="00F06143">
        <w:rPr>
          <w:rFonts w:ascii="Baskerville Old Face" w:hAnsi="Baskerville Old Face"/>
          <w:b/>
          <w:color w:val="FF0000"/>
          <w:sz w:val="24"/>
          <w:szCs w:val="24"/>
        </w:rPr>
        <w:t>GESTIONE E ORGANIZZAZIONE DELLO STUDIO</w:t>
      </w:r>
    </w:p>
    <w:p w:rsidR="00F06143" w:rsidRPr="00F06143" w:rsidRDefault="00F06143" w:rsidP="00F06143">
      <w:pPr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F06143">
        <w:rPr>
          <w:rFonts w:ascii="Baskerville Old Face" w:hAnsi="Baskerville Old Face"/>
          <w:b/>
          <w:color w:val="002060"/>
          <w:sz w:val="24"/>
          <w:szCs w:val="24"/>
        </w:rPr>
        <w:t xml:space="preserve">CROTONE 16  </w:t>
      </w:r>
      <w:r w:rsidR="00DB5A96">
        <w:rPr>
          <w:rFonts w:ascii="Baskerville Old Face" w:hAnsi="Baskerville Old Face"/>
          <w:b/>
          <w:color w:val="002060"/>
          <w:sz w:val="24"/>
          <w:szCs w:val="24"/>
        </w:rPr>
        <w:t xml:space="preserve"> </w:t>
      </w:r>
      <w:r w:rsidRPr="00F06143">
        <w:rPr>
          <w:rFonts w:ascii="Baskerville Old Face" w:hAnsi="Baskerville Old Face"/>
          <w:b/>
          <w:color w:val="002060"/>
          <w:sz w:val="24"/>
          <w:szCs w:val="24"/>
        </w:rPr>
        <w:t>DICEMBRE , DALLE ORE 9.00 ALLE ORE 1</w:t>
      </w:r>
      <w:r w:rsidR="00AE3805">
        <w:rPr>
          <w:rFonts w:ascii="Baskerville Old Face" w:hAnsi="Baskerville Old Face"/>
          <w:b/>
          <w:color w:val="002060"/>
          <w:sz w:val="24"/>
          <w:szCs w:val="24"/>
        </w:rPr>
        <w:t>2</w:t>
      </w:r>
      <w:bookmarkStart w:id="0" w:name="_GoBack"/>
      <w:bookmarkEnd w:id="0"/>
      <w:r w:rsidRPr="00F06143">
        <w:rPr>
          <w:rFonts w:ascii="Baskerville Old Face" w:hAnsi="Baskerville Old Face"/>
          <w:b/>
          <w:color w:val="002060"/>
          <w:sz w:val="24"/>
          <w:szCs w:val="24"/>
        </w:rPr>
        <w:t>.00</w:t>
      </w:r>
    </w:p>
    <w:p w:rsidR="00F06143" w:rsidRPr="00F06143" w:rsidRDefault="00F06143" w:rsidP="00F06143">
      <w:pPr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F06143">
        <w:rPr>
          <w:rFonts w:ascii="Baskerville Old Face" w:hAnsi="Baskerville Old Face"/>
          <w:b/>
          <w:color w:val="002060"/>
          <w:sz w:val="24"/>
          <w:szCs w:val="24"/>
        </w:rPr>
        <w:t xml:space="preserve">SEDE ORDINE DEI DOTTORI COMMERCIALISTI E DEGLI ESPERTI CONTABILI </w:t>
      </w:r>
    </w:p>
    <w:p w:rsidR="00F06143" w:rsidRPr="00F06143" w:rsidRDefault="00F06143" w:rsidP="00F06143">
      <w:pPr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F06143">
        <w:rPr>
          <w:rFonts w:ascii="Baskerville Old Face" w:hAnsi="Baskerville Old Face"/>
          <w:b/>
          <w:color w:val="002060"/>
          <w:sz w:val="24"/>
          <w:szCs w:val="24"/>
        </w:rPr>
        <w:t>VIA DEI MILLE, 13 CROTONE</w:t>
      </w: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002060"/>
        </w:rPr>
      </w:pP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auto"/>
        </w:rPr>
      </w:pP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F06143">
        <w:rPr>
          <w:rFonts w:ascii="Baskerville Old Face" w:hAnsi="Baskerville Old Face"/>
          <w:color w:val="auto"/>
        </w:rPr>
        <w:t xml:space="preserve"> </w:t>
      </w: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auto"/>
          <w:sz w:val="28"/>
          <w:szCs w:val="28"/>
        </w:rPr>
      </w:pPr>
      <w:r w:rsidRPr="00F06143">
        <w:rPr>
          <w:rFonts w:ascii="Baskerville Old Face" w:hAnsi="Baskerville Old Face"/>
          <w:b/>
          <w:bCs/>
          <w:color w:val="auto"/>
          <w:sz w:val="28"/>
          <w:szCs w:val="28"/>
        </w:rPr>
        <w:t xml:space="preserve">PROGRAMMA </w:t>
      </w: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auto"/>
          <w:sz w:val="23"/>
          <w:szCs w:val="23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FF0000"/>
          <w:sz w:val="32"/>
          <w:szCs w:val="32"/>
        </w:rPr>
      </w:pPr>
      <w:r w:rsidRPr="00E6617D">
        <w:rPr>
          <w:rFonts w:ascii="Baskerville Old Face" w:hAnsi="Baskerville Old Face"/>
          <w:color w:val="FF0000"/>
          <w:sz w:val="32"/>
          <w:szCs w:val="32"/>
        </w:rPr>
        <w:t xml:space="preserve">Saluti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LUIGI DOMENICO ARCURI </w:t>
      </w:r>
      <w:r w:rsidRPr="00E6617D">
        <w:rPr>
          <w:rFonts w:ascii="Baskerville Old Face" w:hAnsi="Baskerville Old Face"/>
          <w:color w:val="auto"/>
        </w:rPr>
        <w:t xml:space="preserve">- Presidente ODCEC di Crotone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GIUSEPPE TROPIANO </w:t>
      </w:r>
      <w:r w:rsidRPr="00E6617D">
        <w:rPr>
          <w:rFonts w:ascii="Baskerville Old Face" w:hAnsi="Baskerville Old Face"/>
          <w:color w:val="auto"/>
        </w:rPr>
        <w:t xml:space="preserve">- Presidente Ordine CDL di Crotone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La mediazione civile come alternativa al processo ordinario - aspetti pratici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- Gli argomenti trattati saranno i seguenti: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color w:val="auto"/>
        </w:rPr>
        <w:t xml:space="preserve">Cenni sulla Procedura - Le Fasi della Mediazione - Lo Stop - Il Riavvio - Il Primo Incontro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</w:p>
    <w:p w:rsidR="00E6617D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  <w:r w:rsidRPr="00E6617D">
        <w:rPr>
          <w:rFonts w:ascii="Baskerville Old Face" w:hAnsi="Baskerville Old Face"/>
          <w:b/>
          <w:bCs/>
          <w:color w:val="FF0000"/>
          <w:sz w:val="28"/>
          <w:szCs w:val="28"/>
        </w:rPr>
        <w:t>Relatore</w:t>
      </w:r>
      <w:r w:rsidRPr="00E6617D">
        <w:rPr>
          <w:rFonts w:ascii="Baskerville Old Face" w:hAnsi="Baskerville Old Face"/>
          <w:b/>
          <w:bCs/>
          <w:color w:val="auto"/>
          <w:sz w:val="28"/>
          <w:szCs w:val="28"/>
        </w:rPr>
        <w:t>:</w:t>
      </w:r>
      <w:r w:rsidRPr="00E6617D">
        <w:rPr>
          <w:rFonts w:ascii="Baskerville Old Face" w:hAnsi="Baskerville Old Face"/>
          <w:b/>
          <w:bCs/>
          <w:color w:val="auto"/>
        </w:rPr>
        <w:t xml:space="preserve">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FF0000"/>
        </w:rPr>
        <w:t xml:space="preserve">MARIO CICORIA </w:t>
      </w:r>
      <w:r w:rsidRPr="00E6617D">
        <w:rPr>
          <w:rFonts w:ascii="Baskerville Old Face" w:hAnsi="Baskerville Old Face"/>
          <w:b/>
          <w:bCs/>
          <w:color w:val="auto"/>
        </w:rPr>
        <w:t xml:space="preserve">- Commercialista in Palermo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GESTIONE E ORGANIZZAZIONE DELLO STUDIO e NUOVO TELEMACO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CON 2 CREDITI PER MATERIE OBBLIGATORIE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</w:p>
    <w:p w:rsidR="00F06143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- Gli argomenti trattati saranno i seguenti: </w:t>
      </w:r>
    </w:p>
    <w:p w:rsidR="00E6617D" w:rsidRPr="00E6617D" w:rsidRDefault="00E6617D" w:rsidP="00F06143">
      <w:pPr>
        <w:pStyle w:val="Default"/>
        <w:rPr>
          <w:rFonts w:ascii="Baskerville Old Face" w:hAnsi="Baskerville Old Face"/>
          <w:color w:val="auto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color w:val="auto"/>
        </w:rPr>
        <w:t xml:space="preserve">Come installare il cruscotto ODP e presentazione dei principali servizi dell’Agenzia delle Entrate, INPS, INAIL - </w:t>
      </w:r>
      <w:proofErr w:type="spellStart"/>
      <w:r w:rsidRPr="00E6617D">
        <w:rPr>
          <w:rFonts w:ascii="Baskerville Old Face" w:hAnsi="Baskerville Old Face"/>
          <w:color w:val="auto"/>
        </w:rPr>
        <w:t>Caf</w:t>
      </w:r>
      <w:proofErr w:type="spellEnd"/>
      <w:r w:rsidRPr="00E6617D">
        <w:rPr>
          <w:rFonts w:ascii="Baskerville Old Face" w:hAnsi="Baskerville Old Face"/>
          <w:color w:val="auto"/>
        </w:rPr>
        <w:t xml:space="preserve">/Patronato - CCIAA e fattura elettronica - Successioni e locazioni - Gestione studio e agenda del professionista - verifica usura </w:t>
      </w:r>
      <w:proofErr w:type="gramStart"/>
      <w:r w:rsidRPr="00E6617D">
        <w:rPr>
          <w:rFonts w:ascii="Baskerville Old Face" w:hAnsi="Baskerville Old Face"/>
          <w:color w:val="auto"/>
        </w:rPr>
        <w:t>ecc..</w:t>
      </w:r>
      <w:proofErr w:type="gramEnd"/>
      <w:r w:rsidRPr="00E6617D">
        <w:rPr>
          <w:rFonts w:ascii="Baskerville Old Face" w:hAnsi="Baskerville Old Face"/>
          <w:color w:val="auto"/>
        </w:rPr>
        <w:t xml:space="preserve"> </w:t>
      </w:r>
    </w:p>
    <w:p w:rsidR="00E6617D" w:rsidRDefault="00E6617D" w:rsidP="00F06143">
      <w:pPr>
        <w:pStyle w:val="Default"/>
        <w:rPr>
          <w:rFonts w:ascii="Baskerville Old Face" w:hAnsi="Baskerville Old Face"/>
          <w:b/>
          <w:bCs/>
          <w:color w:val="auto"/>
        </w:rPr>
      </w:pPr>
    </w:p>
    <w:p w:rsidR="00E6617D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  <w:r w:rsidRPr="00E6617D">
        <w:rPr>
          <w:rFonts w:ascii="Baskerville Old Face" w:hAnsi="Baskerville Old Face"/>
          <w:b/>
          <w:bCs/>
          <w:color w:val="FF0000"/>
          <w:sz w:val="28"/>
          <w:szCs w:val="28"/>
        </w:rPr>
        <w:t>Relatore:</w:t>
      </w:r>
      <w:r w:rsidRPr="00E6617D">
        <w:rPr>
          <w:rFonts w:ascii="Baskerville Old Face" w:hAnsi="Baskerville Old Face"/>
          <w:b/>
          <w:bCs/>
          <w:color w:val="FF0000"/>
        </w:rPr>
        <w:t xml:space="preserve">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>PAOLO AMATO - Commercialista in Palermo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La partecipazione all’evento è gratuita </w:t>
      </w:r>
    </w:p>
    <w:p w:rsidR="00324AA0" w:rsidRPr="00E6617D" w:rsidRDefault="00324AA0" w:rsidP="00F06143">
      <w:pPr>
        <w:rPr>
          <w:rFonts w:ascii="Baskerville Old Face" w:hAnsi="Baskerville Old Face"/>
          <w:color w:val="FF0000"/>
          <w:sz w:val="24"/>
          <w:szCs w:val="24"/>
        </w:rPr>
      </w:pPr>
    </w:p>
    <w:sectPr w:rsidR="00324AA0" w:rsidRPr="00E66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4E1"/>
    <w:multiLevelType w:val="hybridMultilevel"/>
    <w:tmpl w:val="6C6A9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0"/>
    <w:rsid w:val="0019338B"/>
    <w:rsid w:val="00193FEE"/>
    <w:rsid w:val="00324AA0"/>
    <w:rsid w:val="00491E7E"/>
    <w:rsid w:val="005327AD"/>
    <w:rsid w:val="00906613"/>
    <w:rsid w:val="00AE3805"/>
    <w:rsid w:val="00B748E0"/>
    <w:rsid w:val="00B970E6"/>
    <w:rsid w:val="00C475AA"/>
    <w:rsid w:val="00C60F9F"/>
    <w:rsid w:val="00CA2EE0"/>
    <w:rsid w:val="00D46C47"/>
    <w:rsid w:val="00DB5A96"/>
    <w:rsid w:val="00DD642A"/>
    <w:rsid w:val="00E47824"/>
    <w:rsid w:val="00E6617D"/>
    <w:rsid w:val="00F0415C"/>
    <w:rsid w:val="00F06143"/>
    <w:rsid w:val="00F365D0"/>
    <w:rsid w:val="00F7337F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F8C2"/>
  <w15:chartTrackingRefBased/>
  <w15:docId w15:val="{611985A1-E7C8-478D-9138-993AC37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unhideWhenUsed/>
    <w:qFormat/>
    <w:rsid w:val="00324AA0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24AA0"/>
    <w:pPr>
      <w:spacing w:after="400" w:line="336" w:lineRule="auto"/>
      <w:ind w:right="2376"/>
    </w:pPr>
    <w:rPr>
      <w:sz w:val="20"/>
      <w:szCs w:val="20"/>
      <w:lang w:bidi="th-T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4AA0"/>
    <w:rPr>
      <w:sz w:val="20"/>
      <w:szCs w:val="20"/>
      <w:lang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5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6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2017-12-12T08:25:00Z</cp:lastPrinted>
  <dcterms:created xsi:type="dcterms:W3CDTF">2017-12-12T16:17:00Z</dcterms:created>
  <dcterms:modified xsi:type="dcterms:W3CDTF">2017-12-12T17:11:00Z</dcterms:modified>
</cp:coreProperties>
</file>