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65F91" w:themeColor="accent1" w:themeShade="BF"/>
  <w:body>
    <w:p w:rsidR="00F00AE0" w:rsidRDefault="00CA406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4E75A" wp14:editId="71BC3DC9">
                <wp:simplePos x="0" y="0"/>
                <wp:positionH relativeFrom="column">
                  <wp:posOffset>6732906</wp:posOffset>
                </wp:positionH>
                <wp:positionV relativeFrom="paragraph">
                  <wp:posOffset>-763270</wp:posOffset>
                </wp:positionV>
                <wp:extent cx="2762250" cy="295275"/>
                <wp:effectExtent l="0" t="0" r="0" b="952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F3" w:rsidRPr="00802DF3" w:rsidRDefault="00802DF3" w:rsidP="00802DF3">
                            <w:pPr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4E75A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530.15pt;margin-top:-60.1pt;width:217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" fillcolor="white [3201]" stroked="f" strokeweight=".5pt">
                <v:textbox>
                  <w:txbxContent>
                    <w:p w:rsidR="00802DF3" w:rsidRPr="00802DF3" w:rsidRDefault="00802DF3" w:rsidP="00802DF3">
                      <w:pPr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51F13" wp14:editId="2005E15D">
                <wp:simplePos x="0" y="0"/>
                <wp:positionH relativeFrom="column">
                  <wp:posOffset>7533005</wp:posOffset>
                </wp:positionH>
                <wp:positionV relativeFrom="paragraph">
                  <wp:posOffset>-1919605</wp:posOffset>
                </wp:positionV>
                <wp:extent cx="2028825" cy="657225"/>
                <wp:effectExtent l="0" t="0" r="9525" b="952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6C" w:rsidRDefault="00CA406C" w:rsidP="00CA406C">
                            <w:pPr>
                              <w:jc w:val="center"/>
                            </w:pPr>
                            <w:r w:rsidRPr="00F00AE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lang w:eastAsia="it-IT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0734DBEF" wp14:editId="11E61E18">
                                  <wp:extent cx="1095375" cy="512803"/>
                                  <wp:effectExtent l="0" t="0" r="0" b="190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610" cy="51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51F13" id="Casella di testo 19" o:spid="_x0000_s1027" type="#_x0000_t202" style="position:absolute;margin-left:593.15pt;margin-top:-151.15pt;width:159.75pt;height:5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" fillcolor="white [3201]" stroked="f" strokeweight=".5pt">
                <v:textbox>
                  <w:txbxContent>
                    <w:p w:rsidR="00CA406C" w:rsidRDefault="00CA406C" w:rsidP="00CA406C">
                      <w:pPr>
                        <w:jc w:val="center"/>
                      </w:pPr>
                      <w:r w:rsidRPr="00F00AE0">
                        <w:rPr>
                          <w:b/>
                          <w:caps/>
                          <w:noProof/>
                          <w:color w:val="4F81BD" w:themeColor="accent1"/>
                          <w:lang w:eastAsia="it-IT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0734DBEF" wp14:editId="11E61E18">
                            <wp:extent cx="1095375" cy="512803"/>
                            <wp:effectExtent l="0" t="0" r="0" b="190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610" cy="51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C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36EE0" wp14:editId="44E142CB">
                <wp:simplePos x="0" y="0"/>
                <wp:positionH relativeFrom="column">
                  <wp:posOffset>7552055</wp:posOffset>
                </wp:positionH>
                <wp:positionV relativeFrom="paragraph">
                  <wp:posOffset>-5939155</wp:posOffset>
                </wp:positionV>
                <wp:extent cx="1828800" cy="63817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C1D" w:rsidRPr="00A32C1D" w:rsidRDefault="00BE7D3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939693B" wp14:editId="1A86CF88">
                                  <wp:extent cx="1639570" cy="590422"/>
                                  <wp:effectExtent l="0" t="0" r="0" b="635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59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2C1D" w:rsidRPr="00A32C1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D5D3DAD" wp14:editId="6D13E8B7">
                                  <wp:extent cx="1722251" cy="510737"/>
                                  <wp:effectExtent l="0" t="0" r="0" b="0"/>
                                  <wp:docPr id="14" name="Immagine 14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4353" b="-13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421" cy="517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6EE0" id="Casella di testo 7" o:spid="_x0000_s1028" type="#_x0000_t202" style="position:absolute;margin-left:594.65pt;margin-top:-467.65pt;width:2in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" fillcolor="white [3201]" stroked="f" strokeweight=".5pt">
                <v:textbox>
                  <w:txbxContent>
                    <w:p w:rsidR="00A32C1D" w:rsidRPr="00A32C1D" w:rsidRDefault="00BE7D3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939693B" wp14:editId="1A86CF88">
                            <wp:extent cx="1639570" cy="590422"/>
                            <wp:effectExtent l="0" t="0" r="0" b="635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9570" cy="5904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2C1D" w:rsidRPr="00A32C1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D5D3DAD" wp14:editId="6D13E8B7">
                            <wp:extent cx="1722251" cy="510737"/>
                            <wp:effectExtent l="0" t="0" r="0" b="0"/>
                            <wp:docPr id="14" name="Immagine 14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4353" b="-13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5421" cy="517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C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4129" wp14:editId="06EC8C74">
                <wp:simplePos x="0" y="0"/>
                <wp:positionH relativeFrom="column">
                  <wp:posOffset>5323205</wp:posOffset>
                </wp:positionH>
                <wp:positionV relativeFrom="paragraph">
                  <wp:posOffset>-5939155</wp:posOffset>
                </wp:positionV>
                <wp:extent cx="2105025" cy="638175"/>
                <wp:effectExtent l="0" t="0" r="9525" b="952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C1D" w:rsidRPr="00D33CAD" w:rsidRDefault="00A32C1D" w:rsidP="00A32C1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16"/>
                              </w:rPr>
                            </w:pPr>
                            <w:r w:rsidRPr="00D33CAD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color w:val="17365D" w:themeColor="text2" w:themeShade="BF"/>
                                <w:sz w:val="6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6B695574" wp14:editId="4300273F">
                                  <wp:extent cx="1590675" cy="375238"/>
                                  <wp:effectExtent l="0" t="0" r="0" b="6350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genziaEntrate.ti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808" cy="378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3CAD">
                              <w:rPr>
                                <w:b/>
                                <w:color w:val="17365D" w:themeColor="text2" w:themeShade="BF"/>
                                <w:sz w:val="16"/>
                              </w:rPr>
                              <w:t>DIREZIONE REGIONALE DELLA CALABRIA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4129" id="Casella di testo 15" o:spid="_x0000_s1029" type="#_x0000_t202" style="position:absolute;margin-left:419.15pt;margin-top:-467.65pt;width:165.75pt;height:5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" fillcolor="white [3201]" stroked="f" strokeweight=".5pt">
                <v:textbox>
                  <w:txbxContent>
                    <w:p w:rsidR="00A32C1D" w:rsidRPr="00D33CAD" w:rsidRDefault="00A32C1D" w:rsidP="00A32C1D">
                      <w:pPr>
                        <w:jc w:val="center"/>
                        <w:rPr>
                          <w:b/>
                          <w:color w:val="17365D" w:themeColor="text2" w:themeShade="BF"/>
                          <w:sz w:val="16"/>
                        </w:rPr>
                      </w:pPr>
                      <w:r w:rsidRPr="00D33CAD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color w:val="17365D" w:themeColor="text2" w:themeShade="BF"/>
                          <w:sz w:val="6"/>
                          <w:szCs w:val="8"/>
                          <w:lang w:eastAsia="it-IT"/>
                        </w:rPr>
                        <w:drawing>
                          <wp:inline distT="0" distB="0" distL="0" distR="0" wp14:anchorId="6B695574" wp14:editId="4300273F">
                            <wp:extent cx="1590675" cy="375238"/>
                            <wp:effectExtent l="0" t="0" r="0" b="6350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genziaEntrate.ti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808" cy="378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3CAD">
                        <w:rPr>
                          <w:b/>
                          <w:color w:val="17365D" w:themeColor="text2" w:themeShade="BF"/>
                          <w:sz w:val="16"/>
                        </w:rPr>
                        <w:t>DIREZIONE REGIONALE DELLA CALABRIA</w:t>
                      </w:r>
                    </w:p>
                  </w:txbxContent>
                </v:textbox>
              </v:shape>
            </w:pict>
          </mc:Fallback>
        </mc:AlternateContent>
      </w:r>
      <w:r w:rsidR="001A6F0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23265" wp14:editId="4AF42A5A">
                <wp:simplePos x="0" y="0"/>
                <wp:positionH relativeFrom="column">
                  <wp:posOffset>6356350</wp:posOffset>
                </wp:positionH>
                <wp:positionV relativeFrom="paragraph">
                  <wp:posOffset>-4528185</wp:posOffset>
                </wp:positionV>
                <wp:extent cx="2863850" cy="57150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F0C" w:rsidRPr="00C97FEC" w:rsidRDefault="001A6F0C" w:rsidP="001A6F0C">
                            <w:pPr>
                              <w:jc w:val="right"/>
                              <w:rPr>
                                <w:i/>
                                <w:color w:val="FF9933"/>
                                <w:sz w:val="72"/>
                              </w:rPr>
                            </w:pPr>
                            <w:r w:rsidRPr="00C97FEC">
                              <w:rPr>
                                <w:i/>
                                <w:color w:val="FF9933"/>
                                <w:sz w:val="72"/>
                              </w:rPr>
                              <w:t>Incontro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23265" id="Casella di testo 17" o:spid="_x0000_s1030" type="#_x0000_t202" style="position:absolute;margin-left:500.5pt;margin-top:-356.55pt;width:225.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" fillcolor="white [3201]" stroked="f" strokeweight=".5pt">
                <v:textbox>
                  <w:txbxContent>
                    <w:p w:rsidR="001A6F0C" w:rsidRPr="00C97FEC" w:rsidRDefault="001A6F0C" w:rsidP="001A6F0C">
                      <w:pPr>
                        <w:jc w:val="right"/>
                        <w:rPr>
                          <w:i/>
                          <w:color w:val="FF9933"/>
                          <w:sz w:val="72"/>
                        </w:rPr>
                      </w:pPr>
                      <w:r w:rsidRPr="00C97FEC">
                        <w:rPr>
                          <w:i/>
                          <w:color w:val="FF9933"/>
                          <w:sz w:val="72"/>
                        </w:rPr>
                        <w:t>Incontro</w:t>
                      </w:r>
                    </w:p>
                  </w:txbxContent>
                </v:textbox>
              </v:shape>
            </w:pict>
          </mc:Fallback>
        </mc:AlternateContent>
      </w:r>
      <w:r w:rsidR="00F00A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090A92" wp14:editId="4BE774C8">
                <wp:simplePos x="0" y="0"/>
                <wp:positionH relativeFrom="page">
                  <wp:posOffset>5633085</wp:posOffset>
                </wp:positionH>
                <wp:positionV relativeFrom="margin">
                  <wp:posOffset>-106045</wp:posOffset>
                </wp:positionV>
                <wp:extent cx="4486275" cy="6592570"/>
                <wp:effectExtent l="76200" t="57150" r="104775" b="113030"/>
                <wp:wrapTopAndBottom/>
                <wp:docPr id="2" name="Casella di testo 395" descr="Stretta orizzont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9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9933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E7E" w:rsidRPr="00F00AE0" w:rsidRDefault="00915E7E" w:rsidP="0011672D">
                            <w:pPr>
                              <w:pBdr>
                                <w:top w:val="thinThickSmallGap" w:sz="36" w:space="5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E13C7" w:rsidRDefault="0011672D" w:rsidP="0011672D">
                            <w:pPr>
                              <w:pBdr>
                                <w:top w:val="thinThickSmallGap" w:sz="36" w:space="5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36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025" cy="724254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569" cy="734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6E2A" w:rsidRDefault="00CA406C" w:rsidP="00526E2A">
                            <w:pPr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</w:rPr>
                            </w:pPr>
                            <w:r w:rsidRPr="00F00AE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lang w:eastAsia="it-IT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6F22455B" wp14:editId="10CB97F1">
                                  <wp:extent cx="1219200" cy="1038578"/>
                                  <wp:effectExtent l="0" t="0" r="0" b="9525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806" cy="1042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6E2A"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</w:rPr>
                              <w:t xml:space="preserve">       </w:t>
                            </w:r>
                          </w:p>
                          <w:p w:rsidR="0011672D" w:rsidRPr="00BE7D39" w:rsidRDefault="0011672D" w:rsidP="00526E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</w:rPr>
                            </w:pPr>
                            <w:r w:rsidRPr="00BE7D39">
                              <w:rPr>
                                <w:b/>
                                <w:i/>
                                <w:color w:val="17365D" w:themeColor="text2" w:themeShade="BF"/>
                                <w:sz w:val="24"/>
                              </w:rPr>
                              <w:t>29 marzo 2018</w:t>
                            </w:r>
                          </w:p>
                          <w:p w:rsidR="0011672D" w:rsidRDefault="0011672D" w:rsidP="00526E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</w:pPr>
                            <w:r w:rsidRPr="00802DF3"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  <w:t>ore 9.00</w:t>
                            </w:r>
                            <w:r w:rsidR="00526E2A"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  <w:t xml:space="preserve"> – Sala Convegni</w:t>
                            </w:r>
                          </w:p>
                          <w:p w:rsidR="0011672D" w:rsidRDefault="0011672D" w:rsidP="00526E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</w:pPr>
                            <w:r w:rsidRPr="00A32C1D"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  <w:t>Ordine dei Commerciali</w:t>
                            </w: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  <w:t>sti e degli Esperti Contabili</w:t>
                            </w:r>
                          </w:p>
                          <w:p w:rsidR="00CA406C" w:rsidRPr="0011672D" w:rsidRDefault="0011672D" w:rsidP="00526E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20"/>
                              </w:rPr>
                              <w:t>Via dei Mille, 13 – CROTONE</w:t>
                            </w:r>
                          </w:p>
                          <w:p w:rsidR="00D33CAD" w:rsidRPr="00BE7D39" w:rsidRDefault="00574C0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7D39"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I canali telematici </w:t>
                            </w:r>
                          </w:p>
                          <w:p w:rsidR="00F00AE0" w:rsidRPr="00BE7D39" w:rsidRDefault="00574C0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7D39"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messi</w:t>
                            </w:r>
                            <w:r w:rsidR="00D33CAD" w:rsidRPr="00BE7D39"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E7D39"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a disposizione </w:t>
                            </w:r>
                          </w:p>
                          <w:p w:rsidR="0015456E" w:rsidRPr="00526E2A" w:rsidRDefault="00574C05" w:rsidP="00526E2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right"/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0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7D39"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42"/>
                                <w:szCs w:val="4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dall’Agenzia delle Entrate</w:t>
                            </w:r>
                          </w:p>
                          <w:p w:rsidR="0015456E" w:rsidRPr="00F00AE0" w:rsidRDefault="001A6F0C" w:rsidP="00574C0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entury Gothic" w:hAnsi="Century Gothic"/>
                                <w:b/>
                                <w:caps/>
                                <w:color w:val="4F81BD" w:themeColor="accent1"/>
                                <w:sz w:val="36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0AE0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lang w:eastAsia="it-IT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321C3538" wp14:editId="7F32651B">
                                  <wp:extent cx="733425" cy="698348"/>
                                  <wp:effectExtent l="0" t="0" r="0" b="6985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015" cy="70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E7E" w:rsidRPr="00F00AE0" w:rsidRDefault="004E13C7" w:rsidP="00574C0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96"/>
                                <w:szCs w:val="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0AE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72"/>
                                <w:szCs w:val="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Civis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0A92" id="Casella di testo 395" o:spid="_x0000_s1031" type="#_x0000_t202" alt="Stretta orizzontale" style="position:absolute;margin-left:443.55pt;margin-top:-8.35pt;width:353.25pt;height:51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" o:allowincell="f" fillcolor="white [3212]" strokecolor="#f93" strokeweight="4.5pt">
                <v:shadow on="t" color="black" opacity="24903f" obscured="t" origin=",.5" offset="0,.55556mm"/>
                <v:textbox inset="18pt,18pt,18pt,18pt">
                  <w:txbxContent>
                    <w:p w:rsidR="00915E7E" w:rsidRPr="00F00AE0" w:rsidRDefault="00915E7E" w:rsidP="0011672D">
                      <w:pPr>
                        <w:pBdr>
                          <w:top w:val="thinThickSmallGap" w:sz="36" w:space="5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4E13C7" w:rsidRDefault="0011672D" w:rsidP="0011672D">
                      <w:pPr>
                        <w:pBdr>
                          <w:top w:val="thinThickSmallGap" w:sz="36" w:space="5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36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5025" cy="724254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569" cy="734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6E2A" w:rsidRDefault="00CA406C" w:rsidP="00526E2A">
                      <w:pPr>
                        <w:rPr>
                          <w:b/>
                          <w:i/>
                          <w:color w:val="17365D" w:themeColor="text2" w:themeShade="BF"/>
                          <w:sz w:val="24"/>
                        </w:rPr>
                      </w:pPr>
                      <w:r w:rsidRPr="00F00AE0">
                        <w:rPr>
                          <w:b/>
                          <w:caps/>
                          <w:noProof/>
                          <w:color w:val="4F81BD" w:themeColor="accent1"/>
                          <w:lang w:eastAsia="it-IT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6F22455B" wp14:editId="10CB97F1">
                            <wp:extent cx="1219200" cy="1038578"/>
                            <wp:effectExtent l="0" t="0" r="0" b="9525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806" cy="1042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6E2A">
                        <w:rPr>
                          <w:b/>
                          <w:i/>
                          <w:color w:val="17365D" w:themeColor="text2" w:themeShade="BF"/>
                          <w:sz w:val="24"/>
                        </w:rPr>
                        <w:t xml:space="preserve">       </w:t>
                      </w:r>
                    </w:p>
                    <w:p w:rsidR="0011672D" w:rsidRPr="00BE7D39" w:rsidRDefault="0011672D" w:rsidP="00526E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24"/>
                        </w:rPr>
                      </w:pPr>
                      <w:r w:rsidRPr="00BE7D39">
                        <w:rPr>
                          <w:b/>
                          <w:i/>
                          <w:color w:val="17365D" w:themeColor="text2" w:themeShade="BF"/>
                          <w:sz w:val="24"/>
                        </w:rPr>
                        <w:t>29 marzo 2018</w:t>
                      </w:r>
                    </w:p>
                    <w:p w:rsidR="0011672D" w:rsidRDefault="0011672D" w:rsidP="00526E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</w:pPr>
                      <w:r w:rsidRPr="00802DF3"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  <w:t>ore 9.00</w:t>
                      </w:r>
                      <w:r w:rsidR="00526E2A"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  <w:t xml:space="preserve"> – Sala Convegni</w:t>
                      </w:r>
                    </w:p>
                    <w:p w:rsidR="0011672D" w:rsidRDefault="0011672D" w:rsidP="00526E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</w:pPr>
                      <w:r w:rsidRPr="00A32C1D"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  <w:t>Ordine dei Commerciali</w:t>
                      </w:r>
                      <w:r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  <w:t>sti e degli Esperti Contabili</w:t>
                      </w:r>
                    </w:p>
                    <w:p w:rsidR="00CA406C" w:rsidRPr="0011672D" w:rsidRDefault="0011672D" w:rsidP="00526E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20"/>
                        </w:rPr>
                        <w:t>Via dei Mille, 13 – CROTONE</w:t>
                      </w:r>
                    </w:p>
                    <w:p w:rsidR="00D33CAD" w:rsidRPr="00BE7D39" w:rsidRDefault="00574C0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E7D39"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I canali telematici </w:t>
                      </w:r>
                    </w:p>
                    <w:p w:rsidR="00F00AE0" w:rsidRPr="00BE7D39" w:rsidRDefault="00574C0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E7D39"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messi</w:t>
                      </w:r>
                      <w:r w:rsidR="00D33CAD" w:rsidRPr="00BE7D39"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E7D39"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a disposizione </w:t>
                      </w:r>
                    </w:p>
                    <w:p w:rsidR="0015456E" w:rsidRPr="00526E2A" w:rsidRDefault="00574C05" w:rsidP="00526E2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right"/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0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E7D39"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42"/>
                          <w:szCs w:val="4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dall’Agenzia delle Entrate</w:t>
                      </w:r>
                    </w:p>
                    <w:p w:rsidR="0015456E" w:rsidRPr="00F00AE0" w:rsidRDefault="001A6F0C" w:rsidP="00574C0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entury Gothic" w:hAnsi="Century Gothic"/>
                          <w:b/>
                          <w:caps/>
                          <w:color w:val="4F81BD" w:themeColor="accent1"/>
                          <w:sz w:val="36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00AE0">
                        <w:rPr>
                          <w:b/>
                          <w:caps/>
                          <w:noProof/>
                          <w:color w:val="4F81BD" w:themeColor="accent1"/>
                          <w:lang w:eastAsia="it-IT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321C3538" wp14:editId="7F32651B">
                            <wp:extent cx="733425" cy="698348"/>
                            <wp:effectExtent l="0" t="0" r="0" b="6985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015" cy="70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E7E" w:rsidRPr="00F00AE0" w:rsidRDefault="004E13C7" w:rsidP="00574C0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96"/>
                          <w:szCs w:val="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00AE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72"/>
                          <w:szCs w:val="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Civis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F00A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176E0D" wp14:editId="40E5E182">
                <wp:simplePos x="0" y="0"/>
                <wp:positionH relativeFrom="page">
                  <wp:posOffset>541020</wp:posOffset>
                </wp:positionH>
                <wp:positionV relativeFrom="margin">
                  <wp:posOffset>-125095</wp:posOffset>
                </wp:positionV>
                <wp:extent cx="4486275" cy="6592570"/>
                <wp:effectExtent l="76200" t="57150" r="104775" b="113030"/>
                <wp:wrapNone/>
                <wp:docPr id="697" name="Casella di testo 395" descr="Stretta orizzont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9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9933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1002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3C7" w:rsidRPr="0011672D" w:rsidRDefault="004E13C7" w:rsidP="0011672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</w:p>
                          <w:p w:rsidR="004E13C7" w:rsidRDefault="0011672D" w:rsidP="009E6D0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7155" cy="628650"/>
                                  <wp:effectExtent l="0" t="0" r="190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173" cy="634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672D" w:rsidRDefault="0011672D" w:rsidP="009E6D0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</w:p>
                          <w:p w:rsidR="0011672D" w:rsidRDefault="0011672D" w:rsidP="009E6D0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</w:p>
                          <w:p w:rsidR="004E13C7" w:rsidRPr="00352DFD" w:rsidRDefault="004E13C7" w:rsidP="009E6D0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</w:p>
                          <w:p w:rsidR="00F00AE0" w:rsidRDefault="00F00AE0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B53791" w:rsidRDefault="00B53791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4E13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E11247" w:rsidRPr="00352DFD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 w:rsidRPr="00352DF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0DA0FC3F" wp14:editId="73F9A9EA">
                                  <wp:extent cx="1952625" cy="460819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genziaEntrate.ti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3016" cy="463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1247" w:rsidRPr="00C97FEC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  <w:r w:rsidRPr="00C97FEC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  <w:t>DIREZIONE REGIONALE DELLA CALABRIA</w:t>
                            </w:r>
                          </w:p>
                          <w:p w:rsidR="00E11247" w:rsidRPr="00C97FEC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  <w:r w:rsidRPr="00C97FEC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  <w:t xml:space="preserve">E-mail: </w:t>
                            </w:r>
                            <w:hyperlink r:id="rId16" w:history="1">
                              <w:r w:rsidRPr="00C97FEC">
                                <w:rPr>
                                  <w:rStyle w:val="Collegamentoipertestuale"/>
                                  <w:rFonts w:eastAsiaTheme="majorEastAsia" w:cstheme="minorHAnsi"/>
                                  <w:b/>
                                  <w:i/>
                                  <w:iCs/>
                                  <w:color w:val="17365D" w:themeColor="text2" w:themeShade="BF"/>
                                  <w:sz w:val="18"/>
                                  <w:szCs w:val="8"/>
                                </w:rPr>
                                <w:t>dr.calabria@agenziaentrate.it</w:t>
                              </w:r>
                            </w:hyperlink>
                          </w:p>
                          <w:p w:rsidR="00E11247" w:rsidRPr="00C97FEC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  <w:lang w:val="en-US"/>
                              </w:rPr>
                            </w:pPr>
                            <w:r w:rsidRPr="00C97FEC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  <w:lang w:val="en-US"/>
                              </w:rPr>
                              <w:t xml:space="preserve">PEC: </w:t>
                            </w:r>
                            <w:hyperlink r:id="rId17" w:history="1">
                              <w:r w:rsidRPr="00C97FEC">
                                <w:rPr>
                                  <w:rStyle w:val="Collegamentoipertestuale"/>
                                  <w:rFonts w:eastAsiaTheme="majorEastAsia" w:cstheme="minorHAnsi"/>
                                  <w:b/>
                                  <w:i/>
                                  <w:iCs/>
                                  <w:color w:val="17365D" w:themeColor="text2" w:themeShade="BF"/>
                                  <w:sz w:val="18"/>
                                  <w:szCs w:val="8"/>
                                  <w:lang w:val="en-US"/>
                                </w:rPr>
                                <w:t>dr.calabria.gtpec@pce.agenziaentrate.it</w:t>
                              </w:r>
                            </w:hyperlink>
                          </w:p>
                          <w:p w:rsidR="00E11247" w:rsidRPr="00C97FEC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  <w:lang w:val="en-US"/>
                              </w:rPr>
                            </w:pPr>
                            <w:r w:rsidRPr="00EE57E7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  <w:lang w:val="en-US"/>
                              </w:rPr>
                              <w:t>Telefono</w:t>
                            </w:r>
                            <w:r w:rsidRPr="00C97FEC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  <w:lang w:val="en-US"/>
                              </w:rPr>
                              <w:t xml:space="preserve"> 0961.542500 - FAX 0961.542519</w:t>
                            </w:r>
                          </w:p>
                          <w:p w:rsidR="00E11247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  <w:r w:rsidRPr="00C97FEC"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  <w:t xml:space="preserve">Via Lombardi –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  <w:t>CATANZARO</w:t>
                            </w:r>
                          </w:p>
                          <w:p w:rsidR="00E11247" w:rsidRPr="00C97FEC" w:rsidRDefault="00E11247" w:rsidP="00E1124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eastAsiaTheme="majorEastAsia" w:cstheme="minorHAnsi"/>
                                <w:b/>
                                <w:i/>
                                <w:iCs/>
                                <w:color w:val="17365D" w:themeColor="text2" w:themeShade="BF"/>
                                <w:sz w:val="1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6E0D" id="_x0000_s1032" type="#_x0000_t202" alt="Stretta orizzontale" style="position:absolute;margin-left:42.6pt;margin-top:-9.85pt;width:353.25pt;height:519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" o:allowincell="f" fillcolor="white [3212]" strokecolor="#f93" strokeweight="4.5pt">
                <v:shadow on="t" color="black" opacity="24903f" obscured="t" origin=",.5" offset="0,.55556mm"/>
                <v:textbox inset="18pt,18pt,18pt,18pt">
                  <w:txbxContent>
                    <w:p w:rsidR="004E13C7" w:rsidRPr="0011672D" w:rsidRDefault="004E13C7" w:rsidP="0011672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</w:p>
                    <w:p w:rsidR="004E13C7" w:rsidRDefault="0011672D" w:rsidP="009E6D0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7155" cy="628650"/>
                            <wp:effectExtent l="0" t="0" r="190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173" cy="634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672D" w:rsidRDefault="0011672D" w:rsidP="009E6D0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</w:p>
                    <w:p w:rsidR="0011672D" w:rsidRDefault="0011672D" w:rsidP="009E6D0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</w:p>
                    <w:p w:rsidR="004E13C7" w:rsidRPr="00352DFD" w:rsidRDefault="004E13C7" w:rsidP="009E6D0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</w:p>
                    <w:p w:rsidR="00F00AE0" w:rsidRDefault="00F00AE0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noProof/>
                          <w:lang w:eastAsia="it-IT"/>
                        </w:rPr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noProof/>
                          <w:lang w:eastAsia="it-IT"/>
                        </w:rPr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noProof/>
                          <w:lang w:eastAsia="it-IT"/>
                        </w:rPr>
                      </w:pPr>
                    </w:p>
                    <w:p w:rsidR="00B53791" w:rsidRDefault="00B53791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4E13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E11247" w:rsidRPr="00352DFD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r w:rsidRPr="00352DFD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0DA0FC3F" wp14:editId="73F9A9EA">
                            <wp:extent cx="1952625" cy="460819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genziaEntrate.tif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3016" cy="463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1247" w:rsidRPr="00C97FEC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  <w:r w:rsidRPr="00C97FEC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  <w:t>DIREZIONE REGIONALE DELLA CALABRIA</w:t>
                      </w:r>
                    </w:p>
                    <w:p w:rsidR="00E11247" w:rsidRPr="00C97FEC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  <w:r w:rsidRPr="00C97FEC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  <w:t xml:space="preserve">E-mail: </w:t>
                      </w:r>
                      <w:hyperlink r:id="rId18" w:history="1">
                        <w:r w:rsidRPr="00C97FEC">
                          <w:rPr>
                            <w:rStyle w:val="Collegamentoipertestuale"/>
                            <w:rFonts w:eastAsiaTheme="majorEastAsia" w:cstheme="minorHAnsi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8"/>
                          </w:rPr>
                          <w:t>dr.calabria@agenziaentrate.it</w:t>
                        </w:r>
                      </w:hyperlink>
                    </w:p>
                    <w:p w:rsidR="00E11247" w:rsidRPr="00C97FEC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  <w:lang w:val="en-US"/>
                        </w:rPr>
                      </w:pPr>
                      <w:r w:rsidRPr="00C97FEC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  <w:lang w:val="en-US"/>
                        </w:rPr>
                        <w:t xml:space="preserve">PEC: </w:t>
                      </w:r>
                      <w:hyperlink r:id="rId19" w:history="1">
                        <w:r w:rsidRPr="00C97FEC">
                          <w:rPr>
                            <w:rStyle w:val="Collegamentoipertestuale"/>
                            <w:rFonts w:eastAsiaTheme="majorEastAsia" w:cstheme="minorHAnsi"/>
                            <w:b/>
                            <w:i/>
                            <w:iCs/>
                            <w:color w:val="17365D" w:themeColor="text2" w:themeShade="BF"/>
                            <w:sz w:val="18"/>
                            <w:szCs w:val="8"/>
                            <w:lang w:val="en-US"/>
                          </w:rPr>
                          <w:t>dr.calabria.gtpec@pce.agenziaentrate.it</w:t>
                        </w:r>
                      </w:hyperlink>
                    </w:p>
                    <w:p w:rsidR="00E11247" w:rsidRPr="00C97FEC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  <w:lang w:val="en-US"/>
                        </w:rPr>
                      </w:pPr>
                      <w:r w:rsidRPr="00EE57E7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  <w:lang w:val="en-US"/>
                        </w:rPr>
                        <w:t>Telefono</w:t>
                      </w:r>
                      <w:r w:rsidRPr="00C97FEC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  <w:lang w:val="en-US"/>
                        </w:rPr>
                        <w:t xml:space="preserve"> 0961.542500 - FAX 0961.542519</w:t>
                      </w:r>
                    </w:p>
                    <w:p w:rsidR="00E11247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  <w:r w:rsidRPr="00C97FEC"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  <w:t xml:space="preserve">Via Lombardi – </w:t>
                      </w:r>
                      <w:r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  <w:t>CATANZARO</w:t>
                      </w:r>
                    </w:p>
                    <w:p w:rsidR="00E11247" w:rsidRPr="00C97FEC" w:rsidRDefault="00E11247" w:rsidP="00E1124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eastAsiaTheme="majorEastAsia" w:cstheme="minorHAnsi"/>
                          <w:b/>
                          <w:i/>
                          <w:iCs/>
                          <w:color w:val="17365D" w:themeColor="text2" w:themeShade="BF"/>
                          <w:sz w:val="18"/>
                          <w:szCs w:val="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F00AE0" w:rsidRDefault="00A954C5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0CF582" wp14:editId="48336B32">
                <wp:simplePos x="0" y="0"/>
                <wp:positionH relativeFrom="page">
                  <wp:posOffset>5638800</wp:posOffset>
                </wp:positionH>
                <wp:positionV relativeFrom="margin">
                  <wp:posOffset>-148590</wp:posOffset>
                </wp:positionV>
                <wp:extent cx="4486275" cy="6592570"/>
                <wp:effectExtent l="76200" t="57150" r="104775" b="113030"/>
                <wp:wrapNone/>
                <wp:docPr id="9" name="Casella di testo 395" descr="Stretta orizzont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9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9933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1002">
                          <a:schemeClr val="dk2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E0" w:rsidRPr="00352DFD" w:rsidRDefault="00F00AE0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F00AE0" w:rsidRDefault="00F00AE0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F00AE0" w:rsidRDefault="00F00AE0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F00AE0" w:rsidRDefault="00F00AE0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8"/>
                                <w:lang w:eastAsia="it-IT"/>
                              </w:rPr>
                            </w:pPr>
                          </w:p>
                          <w:p w:rsidR="00F00AE0" w:rsidRPr="001A6F0C" w:rsidRDefault="00802DF3" w:rsidP="009B262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color w:val="17365D" w:themeColor="text2" w:themeShade="BF"/>
                              </w:rPr>
                            </w:pPr>
                            <w:r w:rsidRPr="001A6F0C">
                              <w:rPr>
                                <w:color w:val="17365D" w:themeColor="text2" w:themeShade="BF"/>
                              </w:rPr>
                              <w:t>Interverranno:</w:t>
                            </w:r>
                          </w:p>
                          <w:p w:rsidR="001A6F0C" w:rsidRPr="001A6F0C" w:rsidRDefault="001A6F0C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802DF3" w:rsidRPr="00C97FEC" w:rsidRDefault="00802DF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</w:pPr>
                            <w:r w:rsidRPr="00C97FEC"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  <w:t>Anna Maria Pagnotta</w:t>
                            </w:r>
                          </w:p>
                          <w:p w:rsidR="00802DF3" w:rsidRPr="001A6F0C" w:rsidRDefault="00802DF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1A6F0C">
                              <w:rPr>
                                <w:color w:val="17365D" w:themeColor="text2" w:themeShade="BF"/>
                                <w:sz w:val="20"/>
                              </w:rPr>
                              <w:t>Funzionario presso l’Ufficio Servizi e Consulenza della DR Calabria</w:t>
                            </w:r>
                          </w:p>
                          <w:p w:rsidR="001A6F0C" w:rsidRPr="00EE57E7" w:rsidRDefault="00802DF3" w:rsidP="00F3794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</w:pPr>
                            <w:r w:rsidRPr="00EE57E7"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  <w:t xml:space="preserve">CIVIS, Web Ticket, </w:t>
                            </w:r>
                          </w:p>
                          <w:p w:rsidR="00802DF3" w:rsidRPr="00D33CAD" w:rsidRDefault="00802DF3" w:rsidP="00F3794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</w:pPr>
                            <w:r w:rsidRPr="00D33CAD"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  <w:t>Registrazione telematica contratti di locazione ecc.</w:t>
                            </w:r>
                          </w:p>
                          <w:p w:rsidR="00137463" w:rsidRDefault="0013746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1A6F0C" w:rsidRDefault="009B262F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723546" cy="45719"/>
                                  <wp:effectExtent l="0" t="0" r="0" b="0"/>
                                  <wp:docPr id="3" name="Immagine 3" descr="C:\Program Files\Microsoft Office\MEDIA\OFFICE14\Lines\BD10289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Lines\BD10289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546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6F0C" w:rsidRDefault="001A6F0C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802DF3" w:rsidRPr="00C97FEC" w:rsidRDefault="00802DF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</w:pPr>
                            <w:r w:rsidRPr="00C97FEC"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  <w:t>Antonio Calegiuri</w:t>
                            </w:r>
                          </w:p>
                          <w:p w:rsidR="00802DF3" w:rsidRPr="001A6F0C" w:rsidRDefault="00802DF3" w:rsidP="00802D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1A6F0C">
                              <w:rPr>
                                <w:color w:val="17365D" w:themeColor="text2" w:themeShade="BF"/>
                                <w:sz w:val="20"/>
                              </w:rPr>
                              <w:t>Funzionario presso l’Ufficio Servizi e Consulenza della DR Calabria</w:t>
                            </w:r>
                          </w:p>
                          <w:p w:rsidR="00802DF3" w:rsidRDefault="00802DF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</w:pPr>
                            <w:r w:rsidRPr="00D33CAD"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  <w:t>Aspetti operativi nell’utilizzo del canale telematico CIVIS</w:t>
                            </w:r>
                          </w:p>
                          <w:p w:rsidR="00137463" w:rsidRPr="00D33CAD" w:rsidRDefault="0013746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</w:pPr>
                          </w:p>
                          <w:p w:rsidR="001A6F0C" w:rsidRDefault="009B262F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lang w:eastAsia="it-IT"/>
                              </w:rPr>
                              <w:drawing>
                                <wp:inline distT="0" distB="0" distL="0" distR="0" wp14:anchorId="4AE107ED" wp14:editId="35F9ED6F">
                                  <wp:extent cx="2723546" cy="45719"/>
                                  <wp:effectExtent l="0" t="0" r="0" b="0"/>
                                  <wp:docPr id="10" name="Immagine 10" descr="C:\Program Files\Microsoft Office\MEDIA\OFFICE14\Lines\BD10289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OFFICE14\Lines\BD10289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546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7463" w:rsidRDefault="00137463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1A6F0C" w:rsidRPr="00C97FEC" w:rsidRDefault="001A6F0C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</w:pPr>
                            <w:r w:rsidRPr="00C97FEC">
                              <w:rPr>
                                <w:b/>
                                <w:i/>
                                <w:smallCaps/>
                                <w:color w:val="17365D" w:themeColor="text2" w:themeShade="BF"/>
                                <w:sz w:val="28"/>
                              </w:rPr>
                              <w:t>Antonio Impera</w:t>
                            </w:r>
                          </w:p>
                          <w:p w:rsidR="001A6F0C" w:rsidRPr="001A6F0C" w:rsidRDefault="001A6F0C" w:rsidP="001A6F0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1A6F0C">
                              <w:rPr>
                                <w:color w:val="17365D" w:themeColor="text2" w:themeShade="BF"/>
                                <w:sz w:val="20"/>
                              </w:rPr>
                              <w:t>Funzionario presso l’Ufficio Servizi e Consulenza della DR Calabria</w:t>
                            </w:r>
                          </w:p>
                          <w:p w:rsidR="001A6F0C" w:rsidRPr="00D33CAD" w:rsidRDefault="001A6F0C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</w:pPr>
                            <w:r w:rsidRPr="00D33CAD">
                              <w:rPr>
                                <w:b/>
                                <w:color w:val="17365D" w:themeColor="text2" w:themeShade="BF"/>
                                <w:sz w:val="24"/>
                                <w:szCs w:val="26"/>
                              </w:rPr>
                              <w:t>Il regime sanzionatorio previsto per le violazioni degli intermediari, ex art. 7-bis del decreto legislativo n. 241/1997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F582" id="_x0000_s1033" type="#_x0000_t202" alt="Stretta orizzontale" style="position:absolute;margin-left:444pt;margin-top:-11.7pt;width:353.25pt;height:51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" o:allowincell="f" fillcolor="white [3212]" strokecolor="#f93" strokeweight="4.5pt">
                <v:shadow on="t" color="black" opacity="24903f" obscured="t" origin=",.5" offset="0,.55556mm"/>
                <v:textbox inset="18pt,18pt,18pt,18pt">
                  <w:txbxContent>
                    <w:p w:rsidR="00F00AE0" w:rsidRPr="00352DFD" w:rsidRDefault="00F00AE0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F00AE0" w:rsidRDefault="00F00AE0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F00AE0" w:rsidRDefault="00F00AE0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F00AE0" w:rsidRDefault="00F00AE0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8"/>
                          <w:lang w:eastAsia="it-IT"/>
                        </w:rPr>
                      </w:pPr>
                    </w:p>
                    <w:p w:rsidR="00F00AE0" w:rsidRPr="001A6F0C" w:rsidRDefault="00802DF3" w:rsidP="009B262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color w:val="17365D" w:themeColor="text2" w:themeShade="BF"/>
                        </w:rPr>
                      </w:pPr>
                      <w:r w:rsidRPr="001A6F0C">
                        <w:rPr>
                          <w:color w:val="17365D" w:themeColor="text2" w:themeShade="BF"/>
                        </w:rPr>
                        <w:t>Interverranno:</w:t>
                      </w:r>
                    </w:p>
                    <w:p w:rsidR="001A6F0C" w:rsidRPr="001A6F0C" w:rsidRDefault="001A6F0C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802DF3" w:rsidRPr="00C97FEC" w:rsidRDefault="00802DF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</w:pPr>
                      <w:r w:rsidRPr="00C97FEC"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  <w:t>Anna Maria Pagnotta</w:t>
                      </w:r>
                    </w:p>
                    <w:p w:rsidR="00802DF3" w:rsidRPr="001A6F0C" w:rsidRDefault="00802DF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  <w:sz w:val="20"/>
                        </w:rPr>
                      </w:pPr>
                      <w:r w:rsidRPr="001A6F0C">
                        <w:rPr>
                          <w:color w:val="17365D" w:themeColor="text2" w:themeShade="BF"/>
                          <w:sz w:val="20"/>
                        </w:rPr>
                        <w:t>Funzionario presso l’Ufficio Servizi e Consulenza della DR Calabria</w:t>
                      </w:r>
                    </w:p>
                    <w:p w:rsidR="001A6F0C" w:rsidRPr="00EE57E7" w:rsidRDefault="00802DF3" w:rsidP="00F3794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</w:pPr>
                      <w:r w:rsidRPr="00EE57E7"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  <w:t xml:space="preserve">CIVIS, Web Ticket, </w:t>
                      </w:r>
                    </w:p>
                    <w:p w:rsidR="00802DF3" w:rsidRPr="00D33CAD" w:rsidRDefault="00802DF3" w:rsidP="00F3794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</w:pPr>
                      <w:r w:rsidRPr="00D33CAD"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  <w:t>Registrazione telematica contratti di locazione ecc.</w:t>
                      </w:r>
                    </w:p>
                    <w:p w:rsidR="00137463" w:rsidRDefault="0013746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1A6F0C" w:rsidRDefault="009B262F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lang w:eastAsia="it-IT"/>
                        </w:rPr>
                        <w:drawing>
                          <wp:inline distT="0" distB="0" distL="0" distR="0">
                            <wp:extent cx="2723546" cy="45719"/>
                            <wp:effectExtent l="0" t="0" r="0" b="0"/>
                            <wp:docPr id="3" name="Immagine 3" descr="C:\Program Files\Microsoft Office\MEDIA\OFFICE14\Lines\BD10289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Lines\BD10289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546" cy="4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6F0C" w:rsidRDefault="001A6F0C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  <w:p w:rsidR="00802DF3" w:rsidRPr="00C97FEC" w:rsidRDefault="00802DF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</w:pPr>
                      <w:r w:rsidRPr="00C97FEC"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  <w:t>Antonio Calegiuri</w:t>
                      </w:r>
                    </w:p>
                    <w:p w:rsidR="00802DF3" w:rsidRPr="001A6F0C" w:rsidRDefault="00802DF3" w:rsidP="00802D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  <w:sz w:val="20"/>
                        </w:rPr>
                      </w:pPr>
                      <w:r w:rsidRPr="001A6F0C">
                        <w:rPr>
                          <w:color w:val="17365D" w:themeColor="text2" w:themeShade="BF"/>
                          <w:sz w:val="20"/>
                        </w:rPr>
                        <w:t>Funzionario presso l’Ufficio Servizi e Consulenza della DR Calabria</w:t>
                      </w:r>
                    </w:p>
                    <w:p w:rsidR="00802DF3" w:rsidRDefault="00802DF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</w:pPr>
                      <w:r w:rsidRPr="00D33CAD"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  <w:t>Aspetti operativi nell’utilizzo del canale telematico CIVIS</w:t>
                      </w:r>
                    </w:p>
                    <w:p w:rsidR="00137463" w:rsidRPr="00D33CAD" w:rsidRDefault="0013746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</w:pPr>
                    </w:p>
                    <w:p w:rsidR="001A6F0C" w:rsidRDefault="009B262F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lang w:eastAsia="it-IT"/>
                        </w:rPr>
                        <w:drawing>
                          <wp:inline distT="0" distB="0" distL="0" distR="0" wp14:anchorId="4AE107ED" wp14:editId="35F9ED6F">
                            <wp:extent cx="2723546" cy="45719"/>
                            <wp:effectExtent l="0" t="0" r="0" b="0"/>
                            <wp:docPr id="10" name="Immagine 10" descr="C:\Program Files\Microsoft Office\MEDIA\OFFICE14\Lines\BD10289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OFFICE14\Lines\BD10289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546" cy="45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7463" w:rsidRDefault="00137463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</w:pPr>
                    </w:p>
                    <w:p w:rsidR="001A6F0C" w:rsidRPr="00C97FEC" w:rsidRDefault="001A6F0C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</w:pPr>
                      <w:r w:rsidRPr="00C97FEC">
                        <w:rPr>
                          <w:b/>
                          <w:i/>
                          <w:smallCaps/>
                          <w:color w:val="17365D" w:themeColor="text2" w:themeShade="BF"/>
                          <w:sz w:val="28"/>
                        </w:rPr>
                        <w:t>Antonio Impera</w:t>
                      </w:r>
                    </w:p>
                    <w:p w:rsidR="001A6F0C" w:rsidRPr="001A6F0C" w:rsidRDefault="001A6F0C" w:rsidP="001A6F0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color w:val="17365D" w:themeColor="text2" w:themeShade="BF"/>
                          <w:sz w:val="20"/>
                        </w:rPr>
                      </w:pPr>
                      <w:r w:rsidRPr="001A6F0C">
                        <w:rPr>
                          <w:color w:val="17365D" w:themeColor="text2" w:themeShade="BF"/>
                          <w:sz w:val="20"/>
                        </w:rPr>
                        <w:t>Funzionario presso l’Ufficio Servizi e Consulenza della DR Calabria</w:t>
                      </w:r>
                    </w:p>
                    <w:p w:rsidR="001A6F0C" w:rsidRPr="00D33CAD" w:rsidRDefault="001A6F0C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</w:pPr>
                      <w:r w:rsidRPr="00D33CAD">
                        <w:rPr>
                          <w:b/>
                          <w:color w:val="17365D" w:themeColor="text2" w:themeShade="BF"/>
                          <w:sz w:val="24"/>
                          <w:szCs w:val="26"/>
                        </w:rPr>
                        <w:t>Il regime sanzionatorio previsto per le violazioni degli intermediari, ex art. 7-bis del decreto legislativo n. 241/1997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1FB9F2" wp14:editId="712D25B8">
                <wp:simplePos x="0" y="0"/>
                <wp:positionH relativeFrom="page">
                  <wp:posOffset>534035</wp:posOffset>
                </wp:positionH>
                <wp:positionV relativeFrom="margin">
                  <wp:posOffset>-148590</wp:posOffset>
                </wp:positionV>
                <wp:extent cx="4486275" cy="6592570"/>
                <wp:effectExtent l="76200" t="57150" r="104775" b="113030"/>
                <wp:wrapTopAndBottom/>
                <wp:docPr id="12" name="Casella di testo 395" descr="Stretta orizzont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59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9933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954C5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00AE0" w:rsidRDefault="00BE7D39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7D39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A38A8F2" wp14:editId="5AB6284D">
                                  <wp:extent cx="3971925" cy="2201049"/>
                                  <wp:effectExtent l="0" t="0" r="0" b="889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1925" cy="2201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54C5" w:rsidRPr="00F00AE0" w:rsidRDefault="00A954C5" w:rsidP="00F00AE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aps/>
                                <w:color w:val="4F81BD" w:themeColor="accent1"/>
                                <w:sz w:val="8"/>
                                <w:szCs w:val="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9F2" id="_x0000_s1034" type="#_x0000_t202" alt="Stretta orizzontale" style="position:absolute;margin-left:42.05pt;margin-top:-11.7pt;width:353.25pt;height:51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" o:allowincell="f" fillcolor="white [3212]" strokecolor="#f93" strokeweight="4.5pt">
                <v:shadow on="t" color="black" opacity="24903f" obscured="t" origin=",.5" offset="0,.55556mm"/>
                <v:textbox inset="18pt,18pt,18pt,18pt">
                  <w:txbxContent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A954C5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F00AE0" w:rsidRDefault="00BE7D39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E7D39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A38A8F2" wp14:editId="5AB6284D">
                            <wp:extent cx="3971925" cy="2201049"/>
                            <wp:effectExtent l="0" t="0" r="0" b="889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1925" cy="2201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54C5" w:rsidRPr="00F00AE0" w:rsidRDefault="00A954C5" w:rsidP="00F00AE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aps/>
                          <w:color w:val="4F81BD" w:themeColor="accent1"/>
                          <w:sz w:val="8"/>
                          <w:szCs w:val="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sectPr w:rsidR="00F00AE0" w:rsidSect="00915E7E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1E" w:rsidRDefault="00D6361E" w:rsidP="004E13C7">
      <w:r>
        <w:separator/>
      </w:r>
    </w:p>
  </w:endnote>
  <w:endnote w:type="continuationSeparator" w:id="0">
    <w:p w:rsidR="00D6361E" w:rsidRDefault="00D6361E" w:rsidP="004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1E" w:rsidRDefault="00D6361E" w:rsidP="004E13C7">
      <w:r>
        <w:separator/>
      </w:r>
    </w:p>
  </w:footnote>
  <w:footnote w:type="continuationSeparator" w:id="0">
    <w:p w:rsidR="00D6361E" w:rsidRDefault="00D6361E" w:rsidP="004E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DEA"/>
    <w:multiLevelType w:val="hybridMultilevel"/>
    <w:tmpl w:val="52FC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7E"/>
    <w:rsid w:val="00026EAA"/>
    <w:rsid w:val="0011672D"/>
    <w:rsid w:val="00137463"/>
    <w:rsid w:val="00152047"/>
    <w:rsid w:val="0015456E"/>
    <w:rsid w:val="001A6F0C"/>
    <w:rsid w:val="002210C1"/>
    <w:rsid w:val="00281872"/>
    <w:rsid w:val="003023BA"/>
    <w:rsid w:val="00303E3B"/>
    <w:rsid w:val="00352DFD"/>
    <w:rsid w:val="0043678F"/>
    <w:rsid w:val="0046694C"/>
    <w:rsid w:val="00492C99"/>
    <w:rsid w:val="004E13C7"/>
    <w:rsid w:val="004F0348"/>
    <w:rsid w:val="00526E2A"/>
    <w:rsid w:val="005637FF"/>
    <w:rsid w:val="00574C05"/>
    <w:rsid w:val="00746A2D"/>
    <w:rsid w:val="007F1461"/>
    <w:rsid w:val="00802DF3"/>
    <w:rsid w:val="008221F9"/>
    <w:rsid w:val="0089333A"/>
    <w:rsid w:val="00915E7E"/>
    <w:rsid w:val="00993094"/>
    <w:rsid w:val="009B262F"/>
    <w:rsid w:val="009E6D04"/>
    <w:rsid w:val="00A32C1D"/>
    <w:rsid w:val="00A7793E"/>
    <w:rsid w:val="00A954C5"/>
    <w:rsid w:val="00B53791"/>
    <w:rsid w:val="00BC61C5"/>
    <w:rsid w:val="00BD4885"/>
    <w:rsid w:val="00BE7D39"/>
    <w:rsid w:val="00C97FEC"/>
    <w:rsid w:val="00CA406C"/>
    <w:rsid w:val="00CD2731"/>
    <w:rsid w:val="00CE6960"/>
    <w:rsid w:val="00D33CAD"/>
    <w:rsid w:val="00D6361E"/>
    <w:rsid w:val="00E02670"/>
    <w:rsid w:val="00E0659C"/>
    <w:rsid w:val="00E11247"/>
    <w:rsid w:val="00EA7093"/>
    <w:rsid w:val="00EE2A71"/>
    <w:rsid w:val="00EE57E7"/>
    <w:rsid w:val="00F00AE0"/>
    <w:rsid w:val="00F05B58"/>
    <w:rsid w:val="00F3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16B1"/>
  <w15:docId w15:val="{980A73AD-4CD3-4A5D-BF9D-C01DF14F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5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E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E6D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1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3C7"/>
  </w:style>
  <w:style w:type="paragraph" w:styleId="Pidipagina">
    <w:name w:val="footer"/>
    <w:basedOn w:val="Normale"/>
    <w:link w:val="PidipaginaCarattere"/>
    <w:uiPriority w:val="99"/>
    <w:unhideWhenUsed/>
    <w:rsid w:val="004E1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3C7"/>
  </w:style>
  <w:style w:type="paragraph" w:styleId="Paragrafoelenco">
    <w:name w:val="List Paragraph"/>
    <w:basedOn w:val="Normale"/>
    <w:uiPriority w:val="34"/>
    <w:qFormat/>
    <w:rsid w:val="0011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r.calabria@agenziaentrate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dr.calabria.gtpec@pce.agenziaentrat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.calabria@agenziaentrate.it" TargetMode="External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r.calabria.gtpec@pce.agenziaentrat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68A7-83BE-4C36-BE2A-4FF7FEB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LIPAROTA LUIGI GIOVANNI</dc:creator>
  <cp:lastModifiedBy>utente</cp:lastModifiedBy>
  <cp:revision>8</cp:revision>
  <dcterms:created xsi:type="dcterms:W3CDTF">2018-03-15T09:59:00Z</dcterms:created>
  <dcterms:modified xsi:type="dcterms:W3CDTF">2018-03-15T10:17:00Z</dcterms:modified>
</cp:coreProperties>
</file>